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2850" w14:textId="71C2DB55" w:rsidR="00E52F67" w:rsidRPr="00281E05" w:rsidRDefault="00600530">
      <w:pPr>
        <w:rPr>
          <w:b/>
        </w:rPr>
      </w:pPr>
      <w:r w:rsidRPr="00600530">
        <w:rPr>
          <w:rStyle w:val="jlqj4b"/>
          <w:b/>
          <w:bCs/>
          <w:lang w:val="et-EE"/>
        </w:rPr>
        <w:t>Osalemisseminar pikaajalise maapiirkondade visiooni kohta</w:t>
      </w:r>
      <w:r>
        <w:rPr>
          <w:rStyle w:val="jlqj4b"/>
          <w:lang w:val="et-EE"/>
        </w:rPr>
        <w:t xml:space="preserve"> </w:t>
      </w:r>
      <w:r w:rsidR="00E52F67" w:rsidRPr="00281E05">
        <w:rPr>
          <w:b/>
        </w:rPr>
        <w:t xml:space="preserve">- </w:t>
      </w:r>
      <w:r w:rsidRPr="00600530">
        <w:rPr>
          <w:b/>
          <w:bCs/>
          <w:lang w:val="et-EE"/>
        </w:rPr>
        <w:t>Tagasiside vorm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046"/>
      </w:tblGrid>
      <w:tr w:rsidR="00281E05" w14:paraId="6C5F9EBD" w14:textId="77777777" w:rsidTr="00281E05">
        <w:tc>
          <w:tcPr>
            <w:tcW w:w="1668" w:type="dxa"/>
          </w:tcPr>
          <w:p w14:paraId="790A7FDE" w14:textId="5276FEBD" w:rsidR="00281E05" w:rsidRDefault="00600530">
            <w:r>
              <w:rPr>
                <w:lang w:val="et-EE"/>
              </w:rPr>
              <w:t>Õpikoja korraldaja</w:t>
            </w:r>
            <w:r w:rsidRPr="009D5F5B">
              <w:rPr>
                <w:lang w:val="et-EE"/>
              </w:rPr>
              <w:t xml:space="preserve"> nimi</w:t>
            </w:r>
          </w:p>
        </w:tc>
        <w:tc>
          <w:tcPr>
            <w:tcW w:w="3827" w:type="dxa"/>
          </w:tcPr>
          <w:p w14:paraId="22D85CC3" w14:textId="77777777" w:rsidR="00281E05" w:rsidRDefault="00281E05"/>
        </w:tc>
        <w:tc>
          <w:tcPr>
            <w:tcW w:w="1701" w:type="dxa"/>
          </w:tcPr>
          <w:p w14:paraId="616B7B15" w14:textId="714CC8C3" w:rsidR="00281E05" w:rsidRDefault="00600530">
            <w:r w:rsidRPr="009D5F5B">
              <w:rPr>
                <w:lang w:val="et-EE"/>
              </w:rPr>
              <w:t>e-posti</w:t>
            </w:r>
            <w:r>
              <w:rPr>
                <w:lang w:val="et-EE"/>
              </w:rPr>
              <w:t xml:space="preserve"> aadress</w:t>
            </w:r>
          </w:p>
        </w:tc>
        <w:tc>
          <w:tcPr>
            <w:tcW w:w="2046" w:type="dxa"/>
          </w:tcPr>
          <w:p w14:paraId="735DB116" w14:textId="77777777" w:rsidR="00281E05" w:rsidRDefault="00281E05"/>
        </w:tc>
      </w:tr>
      <w:tr w:rsidR="00281E05" w14:paraId="2FD5FEF2" w14:textId="77777777" w:rsidTr="00281E05">
        <w:tc>
          <w:tcPr>
            <w:tcW w:w="1668" w:type="dxa"/>
          </w:tcPr>
          <w:p w14:paraId="2B599B58" w14:textId="4358C1D1" w:rsidR="00281E05" w:rsidRDefault="00600530">
            <w:r w:rsidRPr="009D5F5B">
              <w:rPr>
                <w:lang w:val="et-EE"/>
              </w:rPr>
              <w:t>Rühma nimi</w:t>
            </w:r>
          </w:p>
        </w:tc>
        <w:tc>
          <w:tcPr>
            <w:tcW w:w="3827" w:type="dxa"/>
          </w:tcPr>
          <w:p w14:paraId="27A93AFD" w14:textId="77777777" w:rsidR="00281E05" w:rsidRDefault="00281E05"/>
        </w:tc>
        <w:tc>
          <w:tcPr>
            <w:tcW w:w="1701" w:type="dxa"/>
          </w:tcPr>
          <w:p w14:paraId="2248C258" w14:textId="41301716" w:rsidR="00281E05" w:rsidRDefault="00600530" w:rsidP="00281E05">
            <w:r w:rsidRPr="009D5F5B">
              <w:rPr>
                <w:lang w:val="et-EE"/>
              </w:rPr>
              <w:t>Osalejate arv</w:t>
            </w:r>
          </w:p>
        </w:tc>
        <w:tc>
          <w:tcPr>
            <w:tcW w:w="2046" w:type="dxa"/>
          </w:tcPr>
          <w:p w14:paraId="5C5479EA" w14:textId="77777777" w:rsidR="00281E05" w:rsidRDefault="00281E05"/>
        </w:tc>
      </w:tr>
      <w:tr w:rsidR="00281E05" w14:paraId="53040312" w14:textId="77777777" w:rsidTr="00281E05">
        <w:tc>
          <w:tcPr>
            <w:tcW w:w="1668" w:type="dxa"/>
          </w:tcPr>
          <w:p w14:paraId="3FA243D5" w14:textId="034C2172" w:rsidR="00281E05" w:rsidRDefault="00600530">
            <w:r w:rsidRPr="009D5F5B">
              <w:rPr>
                <w:lang w:val="et-EE"/>
              </w:rPr>
              <w:t>Asukoht</w:t>
            </w:r>
          </w:p>
        </w:tc>
        <w:tc>
          <w:tcPr>
            <w:tcW w:w="3827" w:type="dxa"/>
          </w:tcPr>
          <w:p w14:paraId="4F112BE1" w14:textId="77777777" w:rsidR="00281E05" w:rsidRDefault="00281E05"/>
        </w:tc>
        <w:tc>
          <w:tcPr>
            <w:tcW w:w="1701" w:type="dxa"/>
          </w:tcPr>
          <w:p w14:paraId="60CD26FC" w14:textId="31ACE20C" w:rsidR="00281E05" w:rsidRDefault="00600530">
            <w:r w:rsidRPr="009D5F5B">
              <w:rPr>
                <w:lang w:val="et-EE"/>
              </w:rPr>
              <w:t>Kuupäev</w:t>
            </w:r>
          </w:p>
        </w:tc>
        <w:tc>
          <w:tcPr>
            <w:tcW w:w="2046" w:type="dxa"/>
          </w:tcPr>
          <w:p w14:paraId="395D7FFE" w14:textId="77777777" w:rsidR="00281E05" w:rsidRDefault="00281E05"/>
        </w:tc>
      </w:tr>
      <w:tr w:rsidR="00281E05" w14:paraId="10752A00" w14:textId="77777777" w:rsidTr="009D312C">
        <w:tc>
          <w:tcPr>
            <w:tcW w:w="1668" w:type="dxa"/>
          </w:tcPr>
          <w:p w14:paraId="5BF6B489" w14:textId="1D61BE41" w:rsidR="00281E05" w:rsidRDefault="00600530">
            <w:r>
              <w:rPr>
                <w:lang w:val="et-EE"/>
              </w:rPr>
              <w:t>Hõlmatud piirkond</w:t>
            </w:r>
          </w:p>
        </w:tc>
        <w:tc>
          <w:tcPr>
            <w:tcW w:w="7574" w:type="dxa"/>
            <w:gridSpan w:val="3"/>
          </w:tcPr>
          <w:p w14:paraId="2278D44C" w14:textId="77777777" w:rsidR="00281E05" w:rsidRDefault="00281E05"/>
        </w:tc>
      </w:tr>
    </w:tbl>
    <w:p w14:paraId="79D8F2ED" w14:textId="77777777" w:rsidR="00281E05" w:rsidRDefault="00281E05"/>
    <w:p w14:paraId="12EC5F64" w14:textId="1DB2D62F" w:rsidR="00E52F67" w:rsidRDefault="00600530">
      <w:r w:rsidRPr="009D5F5B">
        <w:rPr>
          <w:lang w:val="et-EE"/>
        </w:rPr>
        <w:t>Tõenäolise ja soovit</w:t>
      </w:r>
      <w:r>
        <w:rPr>
          <w:lang w:val="et-EE"/>
        </w:rPr>
        <w:t>ud</w:t>
      </w:r>
      <w:r w:rsidRPr="009D5F5B">
        <w:rPr>
          <w:lang w:val="et-EE"/>
        </w:rPr>
        <w:t xml:space="preserve"> tuleviku vahelised suurimad lõhed/suurimad võimalused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601C32C0" w14:textId="77777777" w:rsidTr="00E52F67">
        <w:tc>
          <w:tcPr>
            <w:tcW w:w="3261" w:type="dxa"/>
          </w:tcPr>
          <w:p w14:paraId="11144B62" w14:textId="0F285C21" w:rsidR="00E52F67" w:rsidRDefault="00600530">
            <w:r>
              <w:rPr>
                <w:lang w:val="et-EE"/>
              </w:rPr>
              <w:t>Tunnusjoon</w:t>
            </w:r>
          </w:p>
        </w:tc>
        <w:tc>
          <w:tcPr>
            <w:tcW w:w="5306" w:type="dxa"/>
          </w:tcPr>
          <w:p w14:paraId="529CB017" w14:textId="22F30A91" w:rsidR="00E52F67" w:rsidRDefault="00600530">
            <w:r w:rsidRPr="009D5F5B">
              <w:rPr>
                <w:lang w:val="et-EE"/>
              </w:rPr>
              <w:t>Tuvastatud puudujäägid/</w:t>
            </w:r>
            <w:r>
              <w:rPr>
                <w:lang w:val="et-EE"/>
              </w:rPr>
              <w:t>potentsiaalsed</w:t>
            </w:r>
            <w:r w:rsidRPr="009D5F5B">
              <w:rPr>
                <w:lang w:val="et-EE"/>
              </w:rPr>
              <w:t xml:space="preserve"> võimalused</w:t>
            </w:r>
          </w:p>
        </w:tc>
      </w:tr>
      <w:tr w:rsidR="00E52F67" w14:paraId="1B67FF08" w14:textId="77777777" w:rsidTr="00E52F67">
        <w:trPr>
          <w:trHeight w:val="698"/>
        </w:trPr>
        <w:tc>
          <w:tcPr>
            <w:tcW w:w="3261" w:type="dxa"/>
          </w:tcPr>
          <w:p w14:paraId="34D3EC22" w14:textId="77777777" w:rsidR="00E52F67" w:rsidRDefault="00E52F67"/>
        </w:tc>
        <w:tc>
          <w:tcPr>
            <w:tcW w:w="5306" w:type="dxa"/>
          </w:tcPr>
          <w:p w14:paraId="41169BE9" w14:textId="77777777" w:rsidR="00E52F67" w:rsidRDefault="00E52F67"/>
        </w:tc>
      </w:tr>
      <w:tr w:rsidR="00E52F67" w14:paraId="0940F5AC" w14:textId="77777777" w:rsidTr="00E52F67">
        <w:trPr>
          <w:trHeight w:val="836"/>
        </w:trPr>
        <w:tc>
          <w:tcPr>
            <w:tcW w:w="3261" w:type="dxa"/>
          </w:tcPr>
          <w:p w14:paraId="7FAF9105" w14:textId="77777777" w:rsidR="00E52F67" w:rsidRDefault="00E52F67"/>
        </w:tc>
        <w:tc>
          <w:tcPr>
            <w:tcW w:w="5306" w:type="dxa"/>
          </w:tcPr>
          <w:p w14:paraId="0D5B7916" w14:textId="77777777" w:rsidR="00E52F67" w:rsidRDefault="00E52F67"/>
        </w:tc>
      </w:tr>
      <w:tr w:rsidR="00E52F67" w14:paraId="171CC531" w14:textId="77777777" w:rsidTr="00E52F67">
        <w:trPr>
          <w:trHeight w:val="848"/>
        </w:trPr>
        <w:tc>
          <w:tcPr>
            <w:tcW w:w="3261" w:type="dxa"/>
          </w:tcPr>
          <w:p w14:paraId="1C1D6F33" w14:textId="77777777" w:rsidR="00E52F67" w:rsidRDefault="00E52F67"/>
        </w:tc>
        <w:tc>
          <w:tcPr>
            <w:tcW w:w="5306" w:type="dxa"/>
          </w:tcPr>
          <w:p w14:paraId="303FB558" w14:textId="77777777" w:rsidR="00E52F67" w:rsidRDefault="00E52F67"/>
        </w:tc>
      </w:tr>
    </w:tbl>
    <w:p w14:paraId="45C5A292" w14:textId="77777777" w:rsidR="00E52F67" w:rsidRDefault="00E52F67"/>
    <w:p w14:paraId="49FA969A" w14:textId="5824D9A7" w:rsidR="00E52F67" w:rsidRDefault="00600530">
      <w:r w:rsidRPr="009D5F5B">
        <w:rPr>
          <w:lang w:val="et-EE"/>
        </w:rPr>
        <w:t>Kuidas neid lünki täita/</w:t>
      </w:r>
      <w:r>
        <w:rPr>
          <w:lang w:val="et-EE"/>
        </w:rPr>
        <w:t>võimalusi ära kasutada</w:t>
      </w:r>
      <w:r w:rsidRPr="009D5F5B">
        <w:rPr>
          <w:lang w:val="et-EE"/>
        </w:rPr>
        <w:t>? Vajalikud tingimused/meetmed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4CB01205" w14:textId="77777777" w:rsidTr="005F66D3">
        <w:tc>
          <w:tcPr>
            <w:tcW w:w="9242" w:type="dxa"/>
          </w:tcPr>
          <w:p w14:paraId="2D706A70" w14:textId="14AD8F20" w:rsidR="005E0BF6" w:rsidRDefault="00600530" w:rsidP="005E0BF6">
            <w:r>
              <w:rPr>
                <w:lang w:val="et-EE"/>
              </w:rPr>
              <w:t xml:space="preserve">Vajalikud </w:t>
            </w:r>
            <w:r w:rsidRPr="009D5F5B">
              <w:rPr>
                <w:lang w:val="et-EE"/>
              </w:rPr>
              <w:t>tingimused</w:t>
            </w:r>
          </w:p>
        </w:tc>
      </w:tr>
      <w:tr w:rsidR="005E0BF6" w14:paraId="14E1BAE1" w14:textId="77777777" w:rsidTr="00412B96">
        <w:trPr>
          <w:trHeight w:val="637"/>
        </w:trPr>
        <w:tc>
          <w:tcPr>
            <w:tcW w:w="9242" w:type="dxa"/>
          </w:tcPr>
          <w:p w14:paraId="19B020A9" w14:textId="77777777" w:rsidR="005E0BF6" w:rsidRDefault="005E0BF6"/>
        </w:tc>
      </w:tr>
      <w:tr w:rsidR="005E0BF6" w14:paraId="3204A5C6" w14:textId="77777777" w:rsidTr="00B56DA8">
        <w:trPr>
          <w:trHeight w:val="844"/>
        </w:trPr>
        <w:tc>
          <w:tcPr>
            <w:tcW w:w="9242" w:type="dxa"/>
          </w:tcPr>
          <w:p w14:paraId="32CB0828" w14:textId="77777777" w:rsidR="005E0BF6" w:rsidRDefault="005E0BF6"/>
        </w:tc>
      </w:tr>
      <w:tr w:rsidR="005E0BF6" w14:paraId="13D1E348" w14:textId="77777777" w:rsidTr="00D31A6E">
        <w:trPr>
          <w:trHeight w:val="842"/>
        </w:trPr>
        <w:tc>
          <w:tcPr>
            <w:tcW w:w="9242" w:type="dxa"/>
          </w:tcPr>
          <w:p w14:paraId="77585C17" w14:textId="77777777" w:rsidR="005E0BF6" w:rsidRDefault="005E0BF6"/>
        </w:tc>
      </w:tr>
    </w:tbl>
    <w:p w14:paraId="7608FD9F" w14:textId="77777777" w:rsidR="00E52F67" w:rsidRDefault="00E52F67"/>
    <w:p w14:paraId="51F6AD01" w14:textId="68A14AF9" w:rsidR="00E52F67" w:rsidRDefault="00600530">
      <w:r w:rsidRPr="009D5F5B">
        <w:rPr>
          <w:lang w:val="et-EE"/>
        </w:rPr>
        <w:t>Inspireeriv lugu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68C9EAD6" w14:textId="77777777" w:rsidTr="00E52F67">
        <w:trPr>
          <w:trHeight w:val="2766"/>
        </w:trPr>
        <w:tc>
          <w:tcPr>
            <w:tcW w:w="9242" w:type="dxa"/>
          </w:tcPr>
          <w:p w14:paraId="7F57DD18" w14:textId="77777777" w:rsidR="00E52F67" w:rsidRDefault="00E52F67"/>
        </w:tc>
      </w:tr>
    </w:tbl>
    <w:p w14:paraId="2542FD2B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00530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211F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60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